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C3" w:rsidRPr="00C778C3" w:rsidRDefault="00C778C3" w:rsidP="00C77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ind w:leftChars="2300" w:left="4830"/>
        <w:jc w:val="left"/>
        <w:rPr>
          <w:sz w:val="20"/>
          <w:szCs w:val="20"/>
        </w:rPr>
      </w:pPr>
      <w:r w:rsidRPr="00C778C3">
        <w:rPr>
          <w:rFonts w:hint="eastAsia"/>
          <w:sz w:val="20"/>
          <w:szCs w:val="20"/>
        </w:rPr>
        <w:t>[</w:t>
      </w:r>
      <w:r w:rsidRPr="00C778C3">
        <w:rPr>
          <w:rFonts w:hint="eastAsia"/>
          <w:sz w:val="20"/>
          <w:szCs w:val="20"/>
        </w:rPr>
        <w:t>お問い合わせ・申込み先</w:t>
      </w:r>
      <w:r w:rsidRPr="00C778C3">
        <w:rPr>
          <w:rFonts w:hint="eastAsia"/>
          <w:sz w:val="20"/>
          <w:szCs w:val="20"/>
        </w:rPr>
        <w:t>]</w:t>
      </w:r>
      <w:r w:rsidRPr="00C778C3">
        <w:rPr>
          <w:sz w:val="20"/>
          <w:szCs w:val="20"/>
        </w:rPr>
        <w:br/>
      </w:r>
      <w:r w:rsidRPr="00C778C3">
        <w:rPr>
          <w:rFonts w:hint="eastAsia"/>
          <w:sz w:val="20"/>
          <w:szCs w:val="20"/>
        </w:rPr>
        <w:t>ＳＣＳＫ健康保険組合　担当尾張</w:t>
      </w:r>
      <w:r w:rsidRPr="00C778C3">
        <w:rPr>
          <w:sz w:val="20"/>
          <w:szCs w:val="20"/>
        </w:rPr>
        <w:br/>
      </w:r>
      <w:r w:rsidRPr="00C778C3">
        <w:rPr>
          <w:rFonts w:hint="eastAsia"/>
          <w:sz w:val="20"/>
          <w:szCs w:val="20"/>
        </w:rPr>
        <w:t>電話：</w:t>
      </w:r>
      <w:r w:rsidRPr="00C778C3">
        <w:rPr>
          <w:rFonts w:hint="eastAsia"/>
          <w:sz w:val="20"/>
          <w:szCs w:val="20"/>
        </w:rPr>
        <w:t>03-6438-4005</w:t>
      </w:r>
      <w:r w:rsidRPr="00C778C3">
        <w:rPr>
          <w:sz w:val="20"/>
          <w:szCs w:val="20"/>
        </w:rPr>
        <w:br/>
      </w:r>
      <w:r w:rsidRPr="00C778C3">
        <w:rPr>
          <w:rFonts w:hint="eastAsia"/>
          <w:sz w:val="20"/>
          <w:szCs w:val="20"/>
        </w:rPr>
        <w:t>e-mail:KENKOU-KANRI.SP@scsk.jp</w:t>
      </w:r>
      <w:r w:rsidRPr="00C778C3">
        <w:rPr>
          <w:rFonts w:hint="eastAsia"/>
          <w:sz w:val="20"/>
          <w:szCs w:val="20"/>
        </w:rPr>
        <w:br/>
      </w:r>
      <w:r w:rsidRPr="00C778C3">
        <w:rPr>
          <w:rFonts w:hint="eastAsia"/>
          <w:sz w:val="20"/>
          <w:szCs w:val="20"/>
        </w:rPr>
        <w:t>社内便：ＳＣＳＫ青山ビル２Ｆ</w:t>
      </w:r>
    </w:p>
    <w:p w:rsidR="00CE2577" w:rsidRPr="00CC2FA2" w:rsidRDefault="00CE2577">
      <w:pPr>
        <w:rPr>
          <w:sz w:val="24"/>
          <w:szCs w:val="24"/>
        </w:rPr>
      </w:pPr>
      <w:r w:rsidRPr="00CC2FA2">
        <w:rPr>
          <w:rFonts w:hint="eastAsia"/>
          <w:sz w:val="24"/>
          <w:szCs w:val="24"/>
        </w:rPr>
        <w:t>ＳＣＳＫ健康保険組合</w:t>
      </w:r>
    </w:p>
    <w:p w:rsidR="00CE2577" w:rsidRPr="00C778C3" w:rsidRDefault="00CE2577">
      <w:pPr>
        <w:rPr>
          <w:sz w:val="24"/>
          <w:szCs w:val="24"/>
        </w:rPr>
      </w:pPr>
      <w:r w:rsidRPr="00CC2FA2">
        <w:rPr>
          <w:rFonts w:hint="eastAsia"/>
          <w:sz w:val="24"/>
          <w:szCs w:val="24"/>
        </w:rPr>
        <w:t>理事長　熊崎　龍安　殿</w:t>
      </w:r>
    </w:p>
    <w:p w:rsidR="00CE2577" w:rsidRPr="00CC2FA2" w:rsidRDefault="00CE2577" w:rsidP="00CC2FA2">
      <w:pPr>
        <w:jc w:val="center"/>
        <w:rPr>
          <w:sz w:val="44"/>
        </w:rPr>
      </w:pPr>
      <w:r w:rsidRPr="00CC2FA2">
        <w:rPr>
          <w:rFonts w:hint="eastAsia"/>
          <w:sz w:val="44"/>
        </w:rPr>
        <w:t>申込書兼禁煙チャレンジ宣言書</w:t>
      </w:r>
    </w:p>
    <w:p w:rsidR="00CE2577" w:rsidRDefault="00CE2577"/>
    <w:p w:rsidR="00CE2577" w:rsidRPr="00CC2FA2" w:rsidRDefault="00CE2577" w:rsidP="00CC2FA2">
      <w:pPr>
        <w:ind w:leftChars="130" w:left="273" w:rightChars="130" w:right="273"/>
        <w:rPr>
          <w:sz w:val="24"/>
          <w:szCs w:val="24"/>
        </w:rPr>
      </w:pPr>
      <w:r w:rsidRPr="00CC2FA2">
        <w:rPr>
          <w:rFonts w:hint="eastAsia"/>
          <w:sz w:val="24"/>
          <w:szCs w:val="24"/>
        </w:rPr>
        <w:t>以下のとおり、ＳＣＳＫ健康保険組合が</w:t>
      </w:r>
      <w:r w:rsidR="00CC2FA2" w:rsidRPr="00CC2FA2">
        <w:rPr>
          <w:rFonts w:hint="eastAsia"/>
          <w:sz w:val="24"/>
          <w:szCs w:val="24"/>
        </w:rPr>
        <w:t>平成</w:t>
      </w:r>
      <w:r w:rsidR="00CC2FA2" w:rsidRPr="00CC2FA2">
        <w:rPr>
          <w:rFonts w:hint="eastAsia"/>
          <w:sz w:val="24"/>
          <w:szCs w:val="24"/>
        </w:rPr>
        <w:t>25</w:t>
      </w:r>
      <w:r w:rsidR="00CC2FA2" w:rsidRPr="00CC2FA2">
        <w:rPr>
          <w:rFonts w:hint="eastAsia"/>
          <w:sz w:val="24"/>
          <w:szCs w:val="24"/>
        </w:rPr>
        <w:t>年</w:t>
      </w:r>
      <w:r w:rsidR="00CC2FA2" w:rsidRPr="00CC2FA2">
        <w:rPr>
          <w:rFonts w:hint="eastAsia"/>
          <w:sz w:val="24"/>
          <w:szCs w:val="24"/>
        </w:rPr>
        <w:t>4</w:t>
      </w:r>
      <w:r w:rsidR="00CC2FA2" w:rsidRPr="00CC2FA2">
        <w:rPr>
          <w:rFonts w:hint="eastAsia"/>
          <w:sz w:val="24"/>
          <w:szCs w:val="24"/>
        </w:rPr>
        <w:t>月</w:t>
      </w:r>
      <w:r w:rsidR="00CC2FA2" w:rsidRPr="00CC2FA2">
        <w:rPr>
          <w:rFonts w:hint="eastAsia"/>
          <w:sz w:val="24"/>
          <w:szCs w:val="24"/>
        </w:rPr>
        <w:t>1</w:t>
      </w:r>
      <w:r w:rsidR="00CC2FA2" w:rsidRPr="00CC2FA2">
        <w:rPr>
          <w:rFonts w:hint="eastAsia"/>
          <w:sz w:val="24"/>
          <w:szCs w:val="24"/>
        </w:rPr>
        <w:t>日から</w:t>
      </w:r>
      <w:r w:rsidRPr="00CC2FA2">
        <w:rPr>
          <w:rFonts w:hint="eastAsia"/>
          <w:sz w:val="24"/>
          <w:szCs w:val="24"/>
        </w:rPr>
        <w:t>実施する「禁煙コンテスト」に参加し禁煙にチャレンジすることを宣言いたしま</w:t>
      </w:r>
      <w:r w:rsidR="00CC2FA2">
        <w:rPr>
          <w:rFonts w:hint="eastAsia"/>
          <w:sz w:val="24"/>
          <w:szCs w:val="24"/>
        </w:rPr>
        <w:t>す</w:t>
      </w:r>
    </w:p>
    <w:p w:rsidR="00CE2577" w:rsidRDefault="00CE2577"/>
    <w:tbl>
      <w:tblPr>
        <w:tblStyle w:val="a3"/>
        <w:tblW w:w="0" w:type="auto"/>
        <w:tblLook w:val="04A0"/>
      </w:tblPr>
      <w:tblGrid>
        <w:gridCol w:w="648"/>
        <w:gridCol w:w="1260"/>
        <w:gridCol w:w="720"/>
        <w:gridCol w:w="900"/>
        <w:gridCol w:w="823"/>
        <w:gridCol w:w="1451"/>
        <w:gridCol w:w="788"/>
        <w:gridCol w:w="2114"/>
      </w:tblGrid>
      <w:tr w:rsidR="003F3C0A" w:rsidTr="003F3C0A">
        <w:trPr>
          <w:trHeight w:val="721"/>
        </w:trPr>
        <w:tc>
          <w:tcPr>
            <w:tcW w:w="648" w:type="dxa"/>
            <w:shd w:val="clear" w:color="auto" w:fill="D9EAD5" w:themeFill="accent4" w:themeFillTint="33"/>
            <w:vAlign w:val="center"/>
          </w:tcPr>
          <w:p w:rsidR="003F3C0A" w:rsidRDefault="003F3C0A" w:rsidP="003F3C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3"/>
            <w:vAlign w:val="center"/>
          </w:tcPr>
          <w:p w:rsidR="003F3C0A" w:rsidRDefault="003F3C0A" w:rsidP="003F3C0A">
            <w:pPr>
              <w:jc w:val="center"/>
            </w:pPr>
          </w:p>
        </w:tc>
        <w:tc>
          <w:tcPr>
            <w:tcW w:w="823" w:type="dxa"/>
            <w:shd w:val="clear" w:color="auto" w:fill="D9EAD5" w:themeFill="accent4" w:themeFillTint="33"/>
            <w:vAlign w:val="center"/>
          </w:tcPr>
          <w:p w:rsidR="003F3C0A" w:rsidRDefault="003F3C0A" w:rsidP="003F3C0A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451" w:type="dxa"/>
            <w:vAlign w:val="center"/>
          </w:tcPr>
          <w:p w:rsidR="003F3C0A" w:rsidRDefault="003F3C0A" w:rsidP="003F3C0A">
            <w:pPr>
              <w:jc w:val="center"/>
            </w:pPr>
          </w:p>
        </w:tc>
        <w:tc>
          <w:tcPr>
            <w:tcW w:w="788" w:type="dxa"/>
            <w:shd w:val="clear" w:color="auto" w:fill="D9EAD5" w:themeFill="accent4" w:themeFillTint="33"/>
            <w:vAlign w:val="center"/>
          </w:tcPr>
          <w:p w:rsidR="003F3C0A" w:rsidRDefault="003F3C0A" w:rsidP="003F3C0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vAlign w:val="center"/>
          </w:tcPr>
          <w:p w:rsidR="003F3C0A" w:rsidRDefault="003F3C0A" w:rsidP="003F3C0A">
            <w:pPr>
              <w:jc w:val="center"/>
            </w:pPr>
          </w:p>
        </w:tc>
      </w:tr>
      <w:tr w:rsidR="003F3C0A" w:rsidTr="003F3C0A">
        <w:tc>
          <w:tcPr>
            <w:tcW w:w="8704" w:type="dxa"/>
            <w:gridSpan w:val="8"/>
            <w:shd w:val="clear" w:color="auto" w:fill="D9EAD5" w:themeFill="accent4" w:themeFillTint="33"/>
            <w:vAlign w:val="center"/>
          </w:tcPr>
          <w:p w:rsidR="003F3C0A" w:rsidRDefault="003F3C0A" w:rsidP="003F3C0A">
            <w:r>
              <w:rPr>
                <w:rFonts w:hint="eastAsia"/>
              </w:rPr>
              <w:t>教材送付先住所</w:t>
            </w:r>
          </w:p>
        </w:tc>
      </w:tr>
      <w:tr w:rsidR="003F3C0A" w:rsidTr="00CC2FA2">
        <w:trPr>
          <w:trHeight w:val="503"/>
        </w:trPr>
        <w:tc>
          <w:tcPr>
            <w:tcW w:w="648" w:type="dxa"/>
            <w:shd w:val="clear" w:color="auto" w:fill="D9EAD5" w:themeFill="accent4" w:themeFillTint="33"/>
            <w:vAlign w:val="center"/>
          </w:tcPr>
          <w:p w:rsidR="003F3C0A" w:rsidRDefault="003F3C0A" w:rsidP="003F3C0A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vAlign w:val="center"/>
          </w:tcPr>
          <w:p w:rsidR="003F3C0A" w:rsidRDefault="003F3C0A" w:rsidP="003F3C0A"/>
        </w:tc>
        <w:tc>
          <w:tcPr>
            <w:tcW w:w="720" w:type="dxa"/>
            <w:vAlign w:val="center"/>
          </w:tcPr>
          <w:p w:rsidR="003F3C0A" w:rsidRDefault="003F3C0A" w:rsidP="003F3C0A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6076" w:type="dxa"/>
            <w:gridSpan w:val="5"/>
            <w:vAlign w:val="center"/>
          </w:tcPr>
          <w:p w:rsidR="003F3C0A" w:rsidRDefault="003F3C0A" w:rsidP="003F3C0A"/>
        </w:tc>
      </w:tr>
      <w:tr w:rsidR="003F3C0A" w:rsidTr="003F3C0A">
        <w:trPr>
          <w:trHeight w:val="859"/>
        </w:trPr>
        <w:tc>
          <w:tcPr>
            <w:tcW w:w="8704" w:type="dxa"/>
            <w:gridSpan w:val="8"/>
            <w:vAlign w:val="center"/>
          </w:tcPr>
          <w:p w:rsidR="003F3C0A" w:rsidRDefault="003F3C0A" w:rsidP="003F3C0A"/>
        </w:tc>
      </w:tr>
      <w:tr w:rsidR="003F3C0A" w:rsidTr="003F3C0A">
        <w:trPr>
          <w:trHeight w:val="859"/>
        </w:trPr>
        <w:tc>
          <w:tcPr>
            <w:tcW w:w="8704" w:type="dxa"/>
            <w:gridSpan w:val="8"/>
            <w:shd w:val="clear" w:color="auto" w:fill="D9EAD5" w:themeFill="accent4" w:themeFillTint="33"/>
            <w:vAlign w:val="center"/>
          </w:tcPr>
          <w:p w:rsidR="003F3C0A" w:rsidRDefault="003F3C0A" w:rsidP="003F3C0A">
            <w:r>
              <w:rPr>
                <w:rFonts w:hint="eastAsia"/>
              </w:rPr>
              <w:t>お申込み後、初回電話アドバイスの日程調整等に関するアンケート（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ファイル）をメールにて送付させていただきますので、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アドレスをご記入ください。</w:t>
            </w:r>
          </w:p>
        </w:tc>
      </w:tr>
      <w:tr w:rsidR="003F3C0A" w:rsidTr="003F3C0A">
        <w:trPr>
          <w:trHeight w:val="566"/>
        </w:trPr>
        <w:tc>
          <w:tcPr>
            <w:tcW w:w="8704" w:type="dxa"/>
            <w:gridSpan w:val="8"/>
            <w:vAlign w:val="center"/>
          </w:tcPr>
          <w:p w:rsidR="003F3C0A" w:rsidRDefault="003F3C0A" w:rsidP="003F3C0A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:rsidR="00CE2577" w:rsidRDefault="00CE2577"/>
    <w:p w:rsidR="00CC2FA2" w:rsidRPr="00CC2FA2" w:rsidRDefault="00CC2FA2">
      <w:pPr>
        <w:rPr>
          <w:sz w:val="20"/>
          <w:szCs w:val="20"/>
        </w:rPr>
      </w:pPr>
      <w:r w:rsidRPr="00CC2FA2">
        <w:rPr>
          <w:rFonts w:hint="eastAsia"/>
          <w:sz w:val="20"/>
          <w:szCs w:val="20"/>
        </w:rPr>
        <w:t>ご記入いただきました個人情報については、「禁煙コンテスト」実施以外の目的で利用することはございません。</w:t>
      </w:r>
    </w:p>
    <w:sectPr w:rsidR="00CC2FA2" w:rsidRPr="00CC2FA2" w:rsidSect="00D368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92" w:rsidRDefault="00FB7392" w:rsidP="00247DEB">
      <w:r>
        <w:separator/>
      </w:r>
    </w:p>
  </w:endnote>
  <w:endnote w:type="continuationSeparator" w:id="0">
    <w:p w:rsidR="00FB7392" w:rsidRDefault="00FB7392" w:rsidP="0024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92" w:rsidRDefault="00FB7392" w:rsidP="00247DEB">
      <w:r>
        <w:separator/>
      </w:r>
    </w:p>
  </w:footnote>
  <w:footnote w:type="continuationSeparator" w:id="0">
    <w:p w:rsidR="00FB7392" w:rsidRDefault="00FB7392" w:rsidP="0024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C3" w:rsidRDefault="00C778C3">
    <w:pPr>
      <w:pStyle w:val="a4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回「禁煙コンテスト」</w:t>
    </w:r>
  </w:p>
  <w:p w:rsidR="00C778C3" w:rsidRDefault="00C778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577"/>
    <w:rsid w:val="00247DEB"/>
    <w:rsid w:val="003F3C0A"/>
    <w:rsid w:val="006A08F0"/>
    <w:rsid w:val="00C778C3"/>
    <w:rsid w:val="00CB5FE0"/>
    <w:rsid w:val="00CC2FA2"/>
    <w:rsid w:val="00CE2577"/>
    <w:rsid w:val="00D36801"/>
    <w:rsid w:val="00EC126C"/>
    <w:rsid w:val="00FB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DEB"/>
  </w:style>
  <w:style w:type="paragraph" w:styleId="a6">
    <w:name w:val="footer"/>
    <w:basedOn w:val="a"/>
    <w:link w:val="a7"/>
    <w:uiPriority w:val="99"/>
    <w:semiHidden/>
    <w:unhideWhenUsed/>
    <w:rsid w:val="00247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7DEB"/>
  </w:style>
  <w:style w:type="paragraph" w:styleId="a8">
    <w:name w:val="Balloon Text"/>
    <w:basedOn w:val="a"/>
    <w:link w:val="a9"/>
    <w:uiPriority w:val="99"/>
    <w:semiHidden/>
    <w:unhideWhenUsed/>
    <w:rsid w:val="00C77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ック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シック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C4D8-E45A-455E-B620-39DB2DA9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CSK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SCSK</dc:creator>
  <cp:keywords/>
  <dc:description/>
  <cp:lastModifiedBy>SCSK</cp:lastModifiedBy>
  <cp:revision>3</cp:revision>
  <dcterms:created xsi:type="dcterms:W3CDTF">2013-02-19T02:30:00Z</dcterms:created>
  <dcterms:modified xsi:type="dcterms:W3CDTF">2013-02-21T10:13:00Z</dcterms:modified>
</cp:coreProperties>
</file>